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1BBA" w:rsidRDefault="009C5E19" w:rsidP="006A1E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="00DD1BBA">
        <w:rPr>
          <w:rFonts w:ascii="Times New Roman" w:hAnsi="Times New Roman" w:cs="Times New Roman"/>
          <w:b/>
          <w:sz w:val="32"/>
          <w:szCs w:val="32"/>
          <w:u w:val="single"/>
        </w:rPr>
        <w:t>ME3</w:t>
      </w:r>
      <w:r w:rsidR="00A45936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DD1BBA">
        <w:rPr>
          <w:rFonts w:ascii="Times New Roman" w:hAnsi="Times New Roman" w:cs="Times New Roman"/>
          <w:b/>
          <w:sz w:val="32"/>
          <w:szCs w:val="32"/>
          <w:u w:val="single"/>
        </w:rPr>
        <w:t>MC-</w:t>
      </w:r>
      <w:r w:rsidR="00DD1BBA" w:rsidRPr="008C5F94">
        <w:rPr>
          <w:rFonts w:ascii="Times New Roman" w:hAnsi="Times New Roman" w:cs="Times New Roman"/>
          <w:b/>
          <w:sz w:val="32"/>
          <w:szCs w:val="32"/>
          <w:u w:val="single"/>
        </w:rPr>
        <w:t xml:space="preserve">ENTREPRENEURSHIP </w:t>
      </w:r>
    </w:p>
    <w:p w:rsidR="006A1EE4" w:rsidRDefault="006A1EE4" w:rsidP="006A1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6A1EE4">
        <w:rPr>
          <w:rFonts w:ascii="Times New Roman" w:hAnsi="Times New Roman" w:cs="Times New Roman"/>
          <w:b/>
          <w:sz w:val="28"/>
          <w:szCs w:val="32"/>
          <w:u w:val="single"/>
        </w:rPr>
        <w:t>(MANDATORY COURSE)</w:t>
      </w:r>
    </w:p>
    <w:p w:rsidR="006A1EE4" w:rsidRPr="006A1EE4" w:rsidRDefault="006A1EE4" w:rsidP="006A1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tbl>
      <w:tblPr>
        <w:tblpPr w:leftFromText="180" w:rightFromText="180" w:vertAnchor="text" w:horzAnchor="margin" w:tblpY="22"/>
        <w:tblW w:w="5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2457"/>
        <w:gridCol w:w="3423"/>
        <w:gridCol w:w="1415"/>
      </w:tblGrid>
      <w:tr w:rsidR="00DD1BBA" w:rsidRPr="00220FB2" w:rsidTr="006A1EE4">
        <w:trPr>
          <w:trHeight w:val="381"/>
        </w:trPr>
        <w:tc>
          <w:tcPr>
            <w:tcW w:w="1164" w:type="pct"/>
          </w:tcPr>
          <w:p w:rsidR="00DD1BBA" w:rsidRPr="00220FB2" w:rsidRDefault="00DD1BBA" w:rsidP="00C14A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</w:t>
            </w:r>
            <w:r w:rsidRPr="00220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ategory:</w:t>
            </w:r>
          </w:p>
        </w:tc>
        <w:tc>
          <w:tcPr>
            <w:tcW w:w="1292" w:type="pct"/>
          </w:tcPr>
          <w:p w:rsidR="00DD1BBA" w:rsidRPr="00220FB2" w:rsidRDefault="00160902" w:rsidP="00C14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Mandatory </w:t>
            </w:r>
            <w:r w:rsidR="00DD1BBA">
              <w:rPr>
                <w:rFonts w:ascii="Times New Roman" w:hAnsi="Times New Roman" w:cs="Times New Roman"/>
                <w:sz w:val="24"/>
                <w:szCs w:val="24"/>
              </w:rPr>
              <w:t xml:space="preserve"> Course</w:t>
            </w:r>
          </w:p>
        </w:tc>
        <w:tc>
          <w:tcPr>
            <w:tcW w:w="1800" w:type="pct"/>
          </w:tcPr>
          <w:p w:rsidR="00DD1BBA" w:rsidRPr="00220FB2" w:rsidRDefault="00DD1BBA" w:rsidP="00C14A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744" w:type="pct"/>
          </w:tcPr>
          <w:p w:rsidR="00DD1BBA" w:rsidRPr="00220FB2" w:rsidRDefault="00514818" w:rsidP="00C6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1BBA" w:rsidRPr="00220FB2" w:rsidTr="006A1EE4">
        <w:trPr>
          <w:trHeight w:val="365"/>
        </w:trPr>
        <w:tc>
          <w:tcPr>
            <w:tcW w:w="1164" w:type="pct"/>
          </w:tcPr>
          <w:p w:rsidR="00DD1BBA" w:rsidRPr="00220FB2" w:rsidRDefault="00DD1BBA" w:rsidP="00C14A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1292" w:type="pct"/>
          </w:tcPr>
          <w:p w:rsidR="00DD1BBA" w:rsidRPr="00220FB2" w:rsidRDefault="00DD1BBA" w:rsidP="00C14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B2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800" w:type="pct"/>
          </w:tcPr>
          <w:p w:rsidR="00DD1BBA" w:rsidRPr="00220FB2" w:rsidRDefault="00DD1BBA" w:rsidP="00C14A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744" w:type="pct"/>
          </w:tcPr>
          <w:p w:rsidR="00DD1BBA" w:rsidRPr="00220FB2" w:rsidRDefault="00C63B47" w:rsidP="00C14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BBA" w:rsidRPr="00220FB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D1B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1BBA" w:rsidRPr="00220FB2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</w:tc>
      </w:tr>
      <w:tr w:rsidR="00DD1BBA" w:rsidRPr="00220FB2" w:rsidTr="006A1EE4">
        <w:trPr>
          <w:trHeight w:val="1173"/>
        </w:trPr>
        <w:tc>
          <w:tcPr>
            <w:tcW w:w="1164" w:type="pct"/>
          </w:tcPr>
          <w:p w:rsidR="00DD1BBA" w:rsidRPr="00220FB2" w:rsidRDefault="00DD1BBA" w:rsidP="00C14A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1292" w:type="pct"/>
          </w:tcPr>
          <w:p w:rsidR="00DD1BBA" w:rsidRPr="00220FB2" w:rsidRDefault="00160902" w:rsidP="00C14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Business awareness </w:t>
            </w:r>
          </w:p>
        </w:tc>
        <w:tc>
          <w:tcPr>
            <w:tcW w:w="1800" w:type="pct"/>
          </w:tcPr>
          <w:p w:rsidR="00DD1BBA" w:rsidRPr="00220FB2" w:rsidRDefault="00DD1BBA" w:rsidP="00C14A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DD1BBA" w:rsidRDefault="00DD1BBA" w:rsidP="00C14A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External </w:t>
            </w:r>
            <w:r w:rsidRPr="00220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  Evaluation:</w:t>
            </w:r>
          </w:p>
          <w:p w:rsidR="00DD1BBA" w:rsidRDefault="00DD1BBA" w:rsidP="00C14A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  <w:p w:rsidR="00DD1BBA" w:rsidRPr="00220FB2" w:rsidRDefault="00DD1BBA" w:rsidP="00C14A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External Exam Duration:</w:t>
            </w:r>
          </w:p>
          <w:p w:rsidR="00DD1BBA" w:rsidRPr="00220FB2" w:rsidRDefault="00DD1BBA" w:rsidP="00C14A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:rsidR="00DD1BBA" w:rsidRPr="00220FB2" w:rsidRDefault="00DD1BBA" w:rsidP="00C14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DD1BBA" w:rsidRPr="00220FB2" w:rsidRDefault="00DD1BBA" w:rsidP="00C14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B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DD1BBA" w:rsidRDefault="00DD1BBA" w:rsidP="00C14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D1BBA" w:rsidRPr="00220FB2" w:rsidRDefault="00DD1BBA" w:rsidP="00C14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hrs</w:t>
            </w:r>
          </w:p>
        </w:tc>
      </w:tr>
    </w:tbl>
    <w:p w:rsidR="00DD1BBA" w:rsidRPr="00A52E6C" w:rsidRDefault="00DD1BBA" w:rsidP="00DD1B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9"/>
        <w:gridCol w:w="672"/>
        <w:gridCol w:w="6677"/>
      </w:tblGrid>
      <w:tr w:rsidR="00DD1BBA" w:rsidRPr="00220FB2" w:rsidTr="00514818">
        <w:trPr>
          <w:trHeight w:val="427"/>
        </w:trPr>
        <w:tc>
          <w:tcPr>
            <w:tcW w:w="1136" w:type="pct"/>
          </w:tcPr>
          <w:p w:rsidR="00DD1BBA" w:rsidRPr="00220FB2" w:rsidRDefault="00DD1BBA" w:rsidP="00C14A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3864" w:type="pct"/>
            <w:gridSpan w:val="2"/>
          </w:tcPr>
          <w:p w:rsidR="00DD1BBA" w:rsidRPr="00AB5B60" w:rsidRDefault="00DD1BBA" w:rsidP="00C14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52E6C">
              <w:rPr>
                <w:rFonts w:ascii="Times New Roman" w:hAnsi="Times New Roman" w:cs="Times New Roman"/>
                <w:sz w:val="24"/>
                <w:szCs w:val="24"/>
              </w:rPr>
              <w:t>The students develop and can systematically apply an entrepreneurial way of thinking that will allow them to identify and createbusiness opportunities that may be commercialized successfully.</w:t>
            </w:r>
          </w:p>
        </w:tc>
      </w:tr>
      <w:tr w:rsidR="00160902" w:rsidRPr="00220FB2" w:rsidTr="006A1EE4">
        <w:trPr>
          <w:trHeight w:val="208"/>
        </w:trPr>
        <w:tc>
          <w:tcPr>
            <w:tcW w:w="1136" w:type="pct"/>
            <w:vMerge w:val="restart"/>
          </w:tcPr>
          <w:p w:rsidR="00160902" w:rsidRDefault="00160902" w:rsidP="00C14A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0902" w:rsidRDefault="00160902" w:rsidP="00C14A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0902" w:rsidRPr="00220FB2" w:rsidRDefault="00160902" w:rsidP="00C14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53" w:type="pct"/>
          </w:tcPr>
          <w:p w:rsidR="00160902" w:rsidRPr="00220FB2" w:rsidRDefault="00160902" w:rsidP="00C14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pct"/>
          </w:tcPr>
          <w:p w:rsidR="00160902" w:rsidRPr="00A52E6C" w:rsidRDefault="00160902" w:rsidP="006A1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E6C">
              <w:rPr>
                <w:rFonts w:ascii="Times New Roman" w:hAnsi="Times New Roman" w:cs="Times New Roman"/>
                <w:sz w:val="24"/>
                <w:szCs w:val="24"/>
              </w:rPr>
              <w:t>Upon successful completion of the course , the students will able to:</w:t>
            </w:r>
          </w:p>
        </w:tc>
      </w:tr>
      <w:tr w:rsidR="00160902" w:rsidRPr="00220FB2" w:rsidTr="00514818">
        <w:trPr>
          <w:trHeight w:val="121"/>
        </w:trPr>
        <w:tc>
          <w:tcPr>
            <w:tcW w:w="1136" w:type="pct"/>
            <w:vMerge/>
          </w:tcPr>
          <w:p w:rsidR="00160902" w:rsidRPr="00220FB2" w:rsidRDefault="00160902" w:rsidP="0016090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" w:type="pct"/>
          </w:tcPr>
          <w:p w:rsidR="00160902" w:rsidRPr="00220FB2" w:rsidRDefault="00160902" w:rsidP="0016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B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3510" w:type="pct"/>
          </w:tcPr>
          <w:p w:rsidR="00160902" w:rsidRPr="00A52E6C" w:rsidRDefault="00160902" w:rsidP="001609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Understand/ Overview of Entrepreneurship</w:t>
            </w:r>
          </w:p>
        </w:tc>
      </w:tr>
      <w:tr w:rsidR="00160902" w:rsidRPr="00220FB2" w:rsidTr="00514818">
        <w:trPr>
          <w:trHeight w:val="100"/>
        </w:trPr>
        <w:tc>
          <w:tcPr>
            <w:tcW w:w="1136" w:type="pct"/>
            <w:vMerge/>
          </w:tcPr>
          <w:p w:rsidR="00160902" w:rsidRPr="00220FB2" w:rsidRDefault="00160902" w:rsidP="0016090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" w:type="pct"/>
          </w:tcPr>
          <w:p w:rsidR="00160902" w:rsidRPr="00220FB2" w:rsidRDefault="00160902" w:rsidP="0016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B2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3510" w:type="pct"/>
          </w:tcPr>
          <w:p w:rsidR="00160902" w:rsidRPr="00A52E6C" w:rsidRDefault="00160902" w:rsidP="00160902">
            <w:pPr>
              <w:spacing w:before="100" w:beforeAutospacing="1"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52E6C">
              <w:rPr>
                <w:rFonts w:ascii="Times New Roman" w:hAnsi="Times New Roman" w:cs="Times New Roman"/>
                <w:sz w:val="24"/>
                <w:szCs w:val="24"/>
              </w:rPr>
              <w:t xml:space="preserve">Know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methods of generating ideas </w:t>
            </w:r>
          </w:p>
        </w:tc>
      </w:tr>
      <w:tr w:rsidR="00160902" w:rsidRPr="00220FB2" w:rsidTr="00514818">
        <w:trPr>
          <w:trHeight w:val="100"/>
        </w:trPr>
        <w:tc>
          <w:tcPr>
            <w:tcW w:w="1136" w:type="pct"/>
            <w:vMerge/>
          </w:tcPr>
          <w:p w:rsidR="00160902" w:rsidRPr="00220FB2" w:rsidRDefault="00160902" w:rsidP="0016090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" w:type="pct"/>
          </w:tcPr>
          <w:p w:rsidR="00160902" w:rsidRPr="00220FB2" w:rsidRDefault="00160902" w:rsidP="0016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B2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3510" w:type="pct"/>
          </w:tcPr>
          <w:p w:rsidR="00160902" w:rsidRPr="00A52E6C" w:rsidRDefault="00160902" w:rsidP="0016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52E6C">
              <w:rPr>
                <w:rFonts w:ascii="Times New Roman" w:hAnsi="Times New Roman" w:cs="Times New Roman"/>
                <w:sz w:val="24"/>
                <w:szCs w:val="24"/>
              </w:rPr>
              <w:t>Understand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concept of Business planning </w:t>
            </w:r>
          </w:p>
        </w:tc>
      </w:tr>
      <w:tr w:rsidR="00160902" w:rsidRPr="00220FB2" w:rsidTr="00514818">
        <w:trPr>
          <w:trHeight w:val="100"/>
        </w:trPr>
        <w:tc>
          <w:tcPr>
            <w:tcW w:w="1136" w:type="pct"/>
            <w:vMerge/>
          </w:tcPr>
          <w:p w:rsidR="00160902" w:rsidRPr="00220FB2" w:rsidRDefault="00160902" w:rsidP="0016090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" w:type="pct"/>
          </w:tcPr>
          <w:p w:rsidR="00160902" w:rsidRPr="00220FB2" w:rsidRDefault="00160902" w:rsidP="0016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B2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3510" w:type="pct"/>
          </w:tcPr>
          <w:p w:rsidR="00160902" w:rsidRPr="00A52E6C" w:rsidRDefault="00160902" w:rsidP="0016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Understand managing the new venture </w:t>
            </w:r>
          </w:p>
        </w:tc>
      </w:tr>
      <w:tr w:rsidR="00160902" w:rsidRPr="00220FB2" w:rsidTr="00514818">
        <w:trPr>
          <w:trHeight w:val="100"/>
        </w:trPr>
        <w:tc>
          <w:tcPr>
            <w:tcW w:w="1136" w:type="pct"/>
            <w:vMerge/>
          </w:tcPr>
          <w:p w:rsidR="00160902" w:rsidRPr="00220FB2" w:rsidRDefault="00160902" w:rsidP="0016090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" w:type="pct"/>
          </w:tcPr>
          <w:p w:rsidR="00160902" w:rsidRPr="00220FB2" w:rsidRDefault="00160902" w:rsidP="0016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B2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3510" w:type="pct"/>
          </w:tcPr>
          <w:p w:rsidR="00160902" w:rsidRPr="00A52E6C" w:rsidRDefault="00160902" w:rsidP="0016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Know the production and marketing management  </w:t>
            </w:r>
          </w:p>
        </w:tc>
      </w:tr>
      <w:tr w:rsidR="00160902" w:rsidRPr="00220FB2" w:rsidTr="00514818">
        <w:trPr>
          <w:trHeight w:val="100"/>
        </w:trPr>
        <w:tc>
          <w:tcPr>
            <w:tcW w:w="1136" w:type="pct"/>
            <w:vMerge/>
          </w:tcPr>
          <w:p w:rsidR="00160902" w:rsidRPr="00220FB2" w:rsidRDefault="00160902" w:rsidP="0016090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" w:type="pct"/>
          </w:tcPr>
          <w:p w:rsidR="00160902" w:rsidRPr="00220FB2" w:rsidRDefault="00160902" w:rsidP="001609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3510" w:type="pct"/>
          </w:tcPr>
          <w:p w:rsidR="00160902" w:rsidRDefault="00160902" w:rsidP="0016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Know the financial assistance  to Enterprise  </w:t>
            </w:r>
          </w:p>
        </w:tc>
      </w:tr>
      <w:tr w:rsidR="00DD1BBA" w:rsidRPr="00220FB2" w:rsidTr="00514818">
        <w:trPr>
          <w:trHeight w:val="266"/>
        </w:trPr>
        <w:tc>
          <w:tcPr>
            <w:tcW w:w="1136" w:type="pct"/>
          </w:tcPr>
          <w:p w:rsidR="00DD1BBA" w:rsidRPr="00220FB2" w:rsidRDefault="00DD1BBA" w:rsidP="00C14A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1BBA" w:rsidRDefault="00DD1BBA" w:rsidP="00C14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BBA" w:rsidRDefault="00DD1BBA" w:rsidP="00C14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BBA" w:rsidRDefault="00DD1BBA" w:rsidP="00C14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BBA" w:rsidRDefault="00DD1BBA" w:rsidP="00C14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BBA" w:rsidRDefault="00DD1BBA" w:rsidP="00C14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BBA" w:rsidRPr="00220FB2" w:rsidRDefault="00DD1BBA" w:rsidP="00C14A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</w:t>
            </w:r>
            <w:r w:rsidRPr="00220FB2">
              <w:rPr>
                <w:rFonts w:ascii="Times New Roman" w:hAnsi="Times New Roman" w:cs="Times New Roman"/>
                <w:b/>
                <w:sz w:val="24"/>
                <w:szCs w:val="24"/>
              </w:rPr>
              <w:t>ontent</w:t>
            </w:r>
          </w:p>
        </w:tc>
        <w:tc>
          <w:tcPr>
            <w:tcW w:w="3864" w:type="pct"/>
            <w:gridSpan w:val="2"/>
          </w:tcPr>
          <w:p w:rsidR="00DD1BBA" w:rsidRDefault="00DD1BBA" w:rsidP="00C14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C21D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  <w:t>UNIT – I</w:t>
            </w:r>
          </w:p>
          <w:p w:rsidR="00DD1BBA" w:rsidRPr="00C21D7A" w:rsidRDefault="00DD1BBA" w:rsidP="00C14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</w:p>
          <w:p w:rsidR="00DD1BBA" w:rsidRPr="006E5564" w:rsidRDefault="00DD1BBA" w:rsidP="00C14A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bidi="en-US"/>
              </w:rPr>
            </w:pPr>
            <w:r w:rsidRPr="00166CC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bidi="en-US"/>
              </w:rPr>
              <w:t xml:space="preserve">Introduction to </w:t>
            </w:r>
            <w:r w:rsidR="00B86C13" w:rsidRPr="00166CC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bidi="en-US"/>
              </w:rPr>
              <w:t>Entrepreneurship</w:t>
            </w:r>
            <w:r w:rsidR="00B86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:</w:t>
            </w:r>
            <w:r w:rsidR="00B86C13" w:rsidRPr="00C21D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Definition</w:t>
            </w:r>
            <w:r w:rsidRPr="00C21D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of Entrepreneur, Entrepreneurial Traits, Entrepreneur vs. Manager</w:t>
            </w:r>
            <w:r w:rsidR="00966F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, Entrepreneur vs</w:t>
            </w:r>
            <w:r w:rsidR="0051481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966F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Intrapreneur</w:t>
            </w:r>
            <w:proofErr w:type="spellEnd"/>
            <w:r w:rsidR="00966F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,</w:t>
            </w:r>
            <w:r w:rsidR="00F92F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</w:t>
            </w:r>
            <w:r w:rsidR="00966FF1" w:rsidRPr="00966F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Opportunities for En</w:t>
            </w:r>
            <w:r w:rsidR="00966F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trepreneurs in India and abroad, Woman as Entrepreneur, </w:t>
            </w:r>
            <w:r w:rsidRPr="00C21D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Role of Entrepren</w:t>
            </w:r>
            <w:r w:rsidR="0051481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eurship in economic development</w:t>
            </w:r>
            <w:r w:rsidRPr="00C21D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. </w:t>
            </w:r>
          </w:p>
          <w:p w:rsidR="00DD1BBA" w:rsidRDefault="00DD1BBA" w:rsidP="00C14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</w:pPr>
          </w:p>
          <w:p w:rsidR="00DD1BBA" w:rsidRPr="000D5C71" w:rsidRDefault="00DD1BBA" w:rsidP="00C14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C21D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  <w:t>UNIT – II</w:t>
            </w:r>
          </w:p>
          <w:p w:rsidR="00DD1BBA" w:rsidRPr="00B86C13" w:rsidRDefault="00DD1BBA" w:rsidP="00C14A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 w:rsidRPr="00B86C1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en-US"/>
              </w:rPr>
              <w:t>Cr</w:t>
            </w:r>
            <w:r w:rsidR="00B86C13" w:rsidRPr="00B86C1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en-US"/>
              </w:rPr>
              <w:t>eating the Ideas and Starting the Venture</w:t>
            </w:r>
            <w:r w:rsidR="00B86C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:</w:t>
            </w:r>
            <w:r w:rsidRPr="00C21D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Sources of new Ideas, Methods of generating ideas, creating problem solving</w:t>
            </w:r>
            <w:r w:rsidR="00966F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.</w:t>
            </w:r>
            <w:r w:rsidRPr="00C21D7A"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bidi="en-US"/>
              </w:rPr>
              <w:t>Features and evaluation of joint ventures, acqui</w:t>
            </w:r>
            <w:r w:rsidR="00E02F2F"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bidi="en-US"/>
              </w:rPr>
              <w:t xml:space="preserve">sitions, merges, </w:t>
            </w:r>
            <w:r w:rsidR="00BC1150"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bidi="en-US"/>
              </w:rPr>
              <w:t>franchising,</w:t>
            </w:r>
            <w:r w:rsidR="00BC1150" w:rsidRPr="00146DF3">
              <w:rPr>
                <w:rFonts w:ascii="Times New Roman" w:eastAsiaTheme="minorHAnsi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bidi="en-US"/>
              </w:rPr>
              <w:t xml:space="preserve"> Public</w:t>
            </w:r>
            <w:r w:rsidRPr="00146DF3">
              <w:rPr>
                <w:rFonts w:ascii="Times New Roman" w:eastAsiaTheme="minorHAnsi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bidi="en-US"/>
              </w:rPr>
              <w:t xml:space="preserve"> issues, rights issues, </w:t>
            </w:r>
            <w:r w:rsidR="00BC1150" w:rsidRPr="00146DF3">
              <w:rPr>
                <w:rFonts w:ascii="Times New Roman" w:eastAsiaTheme="minorHAnsi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bidi="en-US"/>
              </w:rPr>
              <w:t>and bonus</w:t>
            </w:r>
            <w:r w:rsidRPr="00146DF3">
              <w:rPr>
                <w:rFonts w:ascii="Times New Roman" w:eastAsiaTheme="minorHAnsi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bidi="en-US"/>
              </w:rPr>
              <w:t xml:space="preserve"> issue sand stock splits.</w:t>
            </w:r>
          </w:p>
          <w:p w:rsidR="00DD1BBA" w:rsidRPr="00146DF3" w:rsidRDefault="00DD1BBA" w:rsidP="00C14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bidi="en-US"/>
              </w:rPr>
            </w:pPr>
          </w:p>
          <w:p w:rsidR="00DD1BBA" w:rsidRDefault="00DD1BBA" w:rsidP="00C14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C21D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  <w:t>UNIT – III</w:t>
            </w:r>
          </w:p>
          <w:p w:rsidR="009C5E19" w:rsidRPr="00412511" w:rsidRDefault="00C075BA" w:rsidP="009C5E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bidi="en-US"/>
              </w:rPr>
              <w:t>B</w:t>
            </w:r>
            <w:r w:rsidR="009C5E19" w:rsidRPr="00166CC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bidi="en-US"/>
              </w:rPr>
              <w:t>usiness planning  process:</w:t>
            </w:r>
            <w:r w:rsidR="009C5E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Meaning of business plan, Business plan process</w:t>
            </w:r>
            <w:r w:rsidR="00BC11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- Writing ,evaluation and implementation of business plan ,</w:t>
            </w:r>
            <w:r w:rsidR="009C5E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advantages of business planning , Business model canvas </w:t>
            </w:r>
          </w:p>
          <w:p w:rsidR="00DD1BBA" w:rsidRDefault="00DD1BBA" w:rsidP="00C14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</w:pPr>
          </w:p>
          <w:p w:rsidR="00DD1BBA" w:rsidRPr="000D5C71" w:rsidRDefault="00DD1BBA" w:rsidP="00C14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C21D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  <w:t>UNIT – IV</w:t>
            </w:r>
          </w:p>
          <w:p w:rsidR="00DD1BBA" w:rsidRPr="00146DF3" w:rsidRDefault="00ED0DD0" w:rsidP="00C14A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color w:val="FF0000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bidi="en-US"/>
              </w:rPr>
              <w:t>M</w:t>
            </w:r>
            <w:r w:rsidR="00166CCB" w:rsidRPr="00166CC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bidi="en-US"/>
              </w:rPr>
              <w:t>anaging the new venture</w:t>
            </w:r>
            <w:r w:rsidR="00166C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: </w:t>
            </w:r>
            <w:r w:rsidR="00DD1BBA" w:rsidRPr="00C21D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Sources of capital, venture capital, Record keeping, recruitment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, motivating and leading teams,</w:t>
            </w:r>
          </w:p>
          <w:p w:rsidR="009C5A3D" w:rsidRDefault="009C5A3D" w:rsidP="00C14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</w:pPr>
          </w:p>
          <w:p w:rsidR="00DD1BBA" w:rsidRPr="000D5C71" w:rsidRDefault="00DD1BBA" w:rsidP="00C14A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C21D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  <w:t xml:space="preserve">UNIT – V  </w:t>
            </w:r>
          </w:p>
          <w:p w:rsidR="00DD1BBA" w:rsidRDefault="00DD1BBA" w:rsidP="00166C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 w:rsidRPr="00166CC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bidi="en-US"/>
              </w:rPr>
              <w:t>Production</w:t>
            </w:r>
            <w:r w:rsidR="00F92FA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bidi="en-US"/>
              </w:rPr>
              <w:t xml:space="preserve"> </w:t>
            </w:r>
            <w:r w:rsidR="00ED0D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bidi="en-US"/>
              </w:rPr>
              <w:t>&amp;</w:t>
            </w:r>
            <w:r w:rsidR="00ED0DD0" w:rsidRPr="00166CC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bidi="en-US"/>
              </w:rPr>
              <w:t>Marketing</w:t>
            </w:r>
            <w:r w:rsidRPr="00166CC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bidi="en-US"/>
              </w:rPr>
              <w:t xml:space="preserve"> management</w:t>
            </w:r>
            <w:r w:rsidR="00966F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:</w:t>
            </w:r>
            <w:r w:rsidR="00F92F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</w:t>
            </w:r>
            <w:r w:rsidR="00966F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T</w:t>
            </w:r>
            <w:r w:rsidRPr="00C21D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hrust of production management, selection of production techniques,</w:t>
            </w:r>
            <w:r w:rsidR="00C301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</w:t>
            </w:r>
            <w:r w:rsidR="00966FF1" w:rsidRPr="00C21D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Marketing</w:t>
            </w:r>
            <w:r w:rsidRPr="00C21D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functions, marke</w:t>
            </w:r>
            <w:r w:rsidR="00F92F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t segmentation, market research.</w:t>
            </w:r>
          </w:p>
          <w:p w:rsidR="00ED0DD0" w:rsidRPr="000D5C71" w:rsidRDefault="00ED0DD0" w:rsidP="00ED0D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C21D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  <w:t xml:space="preserve">UNIT – VI </w:t>
            </w:r>
          </w:p>
          <w:p w:rsidR="00ED0DD0" w:rsidRDefault="00ED0DD0" w:rsidP="00166C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</w:p>
          <w:p w:rsidR="00ED0DD0" w:rsidRDefault="009C5A3D" w:rsidP="00C30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 w:rsidRPr="00ED0D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bidi="en-US"/>
              </w:rPr>
              <w:t>Organization</w:t>
            </w:r>
            <w:r w:rsidR="00ED0DD0" w:rsidRPr="00ED0D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bidi="en-US"/>
              </w:rPr>
              <w:t xml:space="preserve"> Assistance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bidi="en-US"/>
              </w:rPr>
              <w:t>:</w:t>
            </w:r>
            <w:r w:rsidR="00ED0DD0" w:rsidRPr="00ED0DD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Industrial Park </w:t>
            </w:r>
            <w:r w:rsidR="00ED0DD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(Meaning, features, &amp; examples),</w:t>
            </w:r>
            <w:r w:rsidR="00ED0DD0" w:rsidRPr="00ED0DD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Special Economic Zone (Meaning, features &amp; examples)</w:t>
            </w:r>
            <w:r w:rsidR="00C301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,</w:t>
            </w:r>
            <w:r w:rsidR="00ED0DD0" w:rsidRPr="00ED0DD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Financial assistance by different agencies</w:t>
            </w:r>
            <w:r w:rsidR="00C301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(SIDBI, DIC , NSTEDB, APPC etc.)</w:t>
            </w:r>
            <w:r w:rsidR="00ED0DD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,</w:t>
            </w:r>
            <w:r w:rsidR="00ED0DD0" w:rsidRPr="00ED0DD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MSME Act Small Scale Industries</w:t>
            </w:r>
            <w:r w:rsidR="00ED0DD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,</w:t>
            </w:r>
          </w:p>
          <w:p w:rsidR="006A1EE4" w:rsidRPr="006E2531" w:rsidRDefault="006A1EE4" w:rsidP="00C30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</w:p>
        </w:tc>
      </w:tr>
      <w:tr w:rsidR="006A1EE4" w:rsidRPr="00220FB2" w:rsidTr="00514818">
        <w:trPr>
          <w:trHeight w:val="266"/>
        </w:trPr>
        <w:tc>
          <w:tcPr>
            <w:tcW w:w="1136" w:type="pct"/>
          </w:tcPr>
          <w:p w:rsidR="006A1EE4" w:rsidRPr="00220FB2" w:rsidRDefault="006A1EE4" w:rsidP="00C14A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Assignment</w:t>
            </w:r>
          </w:p>
        </w:tc>
        <w:tc>
          <w:tcPr>
            <w:tcW w:w="3864" w:type="pct"/>
            <w:gridSpan w:val="2"/>
          </w:tcPr>
          <w:p w:rsidR="006A1EE4" w:rsidRDefault="006A1EE4" w:rsidP="006A1E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bidi="en-US"/>
              </w:rPr>
              <w:t>All students (Maximum batch size 5) need to submit a business plan on any entity as per the norms of any financial agency</w:t>
            </w:r>
          </w:p>
          <w:p w:rsidR="006A1EE4" w:rsidRPr="00C21D7A" w:rsidRDefault="006A1EE4" w:rsidP="006A1E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</w:pPr>
          </w:p>
        </w:tc>
      </w:tr>
      <w:tr w:rsidR="00DD1BBA" w:rsidRPr="00220FB2" w:rsidTr="006A1EE4">
        <w:trPr>
          <w:trHeight w:val="266"/>
        </w:trPr>
        <w:tc>
          <w:tcPr>
            <w:tcW w:w="1136" w:type="pct"/>
            <w:vAlign w:val="center"/>
          </w:tcPr>
          <w:p w:rsidR="00DD1BBA" w:rsidRPr="00220FB2" w:rsidRDefault="00DD1BBA" w:rsidP="006A1E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D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  <w:t>TEXT BOOKS:</w:t>
            </w:r>
          </w:p>
        </w:tc>
        <w:tc>
          <w:tcPr>
            <w:tcW w:w="3864" w:type="pct"/>
            <w:gridSpan w:val="2"/>
          </w:tcPr>
          <w:p w:rsidR="00DD1BBA" w:rsidRPr="00C21D7A" w:rsidRDefault="00DD1BBA" w:rsidP="00DD1BB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 w:rsidRPr="00C21D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Entrepreneurship : Robert </w:t>
            </w:r>
            <w:proofErr w:type="spellStart"/>
            <w:r w:rsidRPr="00C21D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Hisrich</w:t>
            </w:r>
            <w:proofErr w:type="spellEnd"/>
            <w:r w:rsidRPr="00C21D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, &amp; Michael Peters, 5</w:t>
            </w:r>
            <w:r w:rsidRPr="00C21D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vertAlign w:val="superscript"/>
                <w:lang w:bidi="en-US"/>
              </w:rPr>
              <w:t>th</w:t>
            </w:r>
            <w:r w:rsidRPr="00C21D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ed., TMH., 1986</w:t>
            </w:r>
          </w:p>
          <w:p w:rsidR="00DD1BBA" w:rsidRPr="00C21D7A" w:rsidRDefault="00DD1BBA" w:rsidP="00C14A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 w:rsidRPr="00C21D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 2.   </w:t>
            </w:r>
            <w:r w:rsidR="00C63B47" w:rsidRPr="00C21D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Entrepreneurship</w:t>
            </w:r>
            <w:r w:rsidR="006A1E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</w:t>
            </w:r>
            <w:r w:rsidR="00C63B47" w:rsidRPr="00C21D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:</w:t>
            </w:r>
            <w:r w:rsidR="006A1E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C21D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Dollinger</w:t>
            </w:r>
            <w:proofErr w:type="spellEnd"/>
            <w:r w:rsidRPr="00C21D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, Pearson, 4</w:t>
            </w:r>
            <w:r w:rsidRPr="00C21D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vertAlign w:val="superscript"/>
                <w:lang w:bidi="en-US"/>
              </w:rPr>
              <w:t>th</w:t>
            </w:r>
            <w:r w:rsidRPr="00C21D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ed., 2004.</w:t>
            </w:r>
          </w:p>
        </w:tc>
      </w:tr>
      <w:tr w:rsidR="00DD1BBA" w:rsidRPr="00220FB2" w:rsidTr="006A1EE4">
        <w:trPr>
          <w:trHeight w:val="266"/>
        </w:trPr>
        <w:tc>
          <w:tcPr>
            <w:tcW w:w="1136" w:type="pct"/>
            <w:vAlign w:val="center"/>
          </w:tcPr>
          <w:p w:rsidR="00DD1BBA" w:rsidRPr="00C21D7A" w:rsidRDefault="00DD1BBA" w:rsidP="006A1E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 w:rsidRPr="00C21D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  <w:t>REFERENCES:</w:t>
            </w:r>
          </w:p>
          <w:p w:rsidR="00DD1BBA" w:rsidRPr="00220FB2" w:rsidRDefault="00DD1BBA" w:rsidP="006A1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4" w:type="pct"/>
            <w:gridSpan w:val="2"/>
          </w:tcPr>
          <w:p w:rsidR="00DD1BBA" w:rsidRPr="00C21D7A" w:rsidRDefault="00DD1BBA" w:rsidP="00DD1BB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 w:rsidRPr="00C21D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Dynamics of Entrepreneurial Development and Management, Vasant, 2009.   </w:t>
            </w:r>
          </w:p>
          <w:p w:rsidR="00DD1BBA" w:rsidRPr="00C21D7A" w:rsidRDefault="00DD1BBA" w:rsidP="00DD1BB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 w:rsidRPr="00C21D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Harvard Business Review on Entrepreneurship. HBR Paper Back, 1999.</w:t>
            </w:r>
          </w:p>
          <w:p w:rsidR="00DD1BBA" w:rsidRPr="00C21D7A" w:rsidRDefault="00DD1BBA" w:rsidP="00DD1BB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 w:rsidRPr="00C21D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Entrepreneurial Management, Robert </w:t>
            </w:r>
            <w:proofErr w:type="spellStart"/>
            <w:r w:rsidRPr="00C21D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J.Calvin</w:t>
            </w:r>
            <w:proofErr w:type="spellEnd"/>
            <w:r w:rsidRPr="00C21D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, TMH, 2004.</w:t>
            </w:r>
          </w:p>
          <w:p w:rsidR="00DD1BBA" w:rsidRPr="00C21D7A" w:rsidRDefault="00DD1BBA" w:rsidP="00DD1BB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 w:rsidRPr="00C21D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Essential of Entrepreneurship and small business management, Thomas W. </w:t>
            </w:r>
            <w:proofErr w:type="spellStart"/>
            <w:r w:rsidRPr="00C21D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Zimmerer</w:t>
            </w:r>
            <w:proofErr w:type="spellEnd"/>
            <w:r w:rsidRPr="00C21D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&amp; Norman M. Scarborough, 4</w:t>
            </w:r>
            <w:r w:rsidRPr="00C21D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vertAlign w:val="superscript"/>
                <w:lang w:bidi="en-US"/>
              </w:rPr>
              <w:t>th</w:t>
            </w:r>
            <w:r w:rsidRPr="00C21D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ed., PHI, 2005</w:t>
            </w:r>
          </w:p>
          <w:p w:rsidR="00DD1BBA" w:rsidRPr="000D5C71" w:rsidRDefault="00DD1BBA" w:rsidP="00DD1B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en-US"/>
              </w:rPr>
            </w:pPr>
            <w:r w:rsidRPr="000D5C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Industrial Relations &amp;</w:t>
            </w:r>
            <w:proofErr w:type="spellStart"/>
            <w:r w:rsidRPr="000D5C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Labour</w:t>
            </w:r>
            <w:proofErr w:type="spellEnd"/>
            <w:r w:rsidRPr="000D5C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Laws, Srivastava, </w:t>
            </w:r>
            <w:proofErr w:type="spellStart"/>
            <w:r w:rsidRPr="000D5C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Vikas</w:t>
            </w:r>
            <w:proofErr w:type="spellEnd"/>
            <w:r w:rsidRPr="000D5C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, 2005.</w:t>
            </w:r>
          </w:p>
        </w:tc>
      </w:tr>
      <w:tr w:rsidR="00DD1BBA" w:rsidRPr="00220FB2" w:rsidTr="006A1EE4">
        <w:trPr>
          <w:trHeight w:val="266"/>
        </w:trPr>
        <w:tc>
          <w:tcPr>
            <w:tcW w:w="1136" w:type="pct"/>
            <w:vAlign w:val="center"/>
          </w:tcPr>
          <w:p w:rsidR="00DD1BBA" w:rsidRPr="00220FB2" w:rsidRDefault="00DD1BBA" w:rsidP="006A1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E-Resourc</w:t>
            </w:r>
            <w:r w:rsidRPr="00220FB2">
              <w:rPr>
                <w:rFonts w:ascii="Times New Roman" w:hAnsi="Times New Roman" w:cs="Times New Roman"/>
                <w:b/>
                <w:sz w:val="24"/>
                <w:szCs w:val="24"/>
              </w:rPr>
              <w:t>es</w:t>
            </w:r>
          </w:p>
        </w:tc>
        <w:tc>
          <w:tcPr>
            <w:tcW w:w="3864" w:type="pct"/>
            <w:gridSpan w:val="2"/>
          </w:tcPr>
          <w:p w:rsidR="00DD1BBA" w:rsidRPr="00220FB2" w:rsidRDefault="00DD1BBA" w:rsidP="00C14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B2">
              <w:rPr>
                <w:rFonts w:ascii="Times New Roman" w:hAnsi="Times New Roman" w:cs="Times New Roman"/>
                <w:b/>
                <w:sz w:val="24"/>
                <w:szCs w:val="24"/>
              </w:rPr>
              <w:t>1.https://nptel.ac.in/courses</w:t>
            </w:r>
          </w:p>
          <w:p w:rsidR="00DD1BBA" w:rsidRPr="00220FB2" w:rsidRDefault="00DD1BBA" w:rsidP="00C14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B2">
              <w:rPr>
                <w:rFonts w:ascii="Times New Roman" w:hAnsi="Times New Roman" w:cs="Times New Roman"/>
                <w:b/>
                <w:sz w:val="24"/>
                <w:szCs w:val="24"/>
              </w:rPr>
              <w:t>2.https://freevideolectures.com/university/iitm</w:t>
            </w:r>
          </w:p>
        </w:tc>
      </w:tr>
    </w:tbl>
    <w:p w:rsidR="00DD1BBA" w:rsidRDefault="00DD1BBA" w:rsidP="00DD1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BBA" w:rsidRDefault="00DD1BBA" w:rsidP="00DD1BBA">
      <w:pPr>
        <w:rPr>
          <w:rFonts w:ascii="Times New Roman" w:hAnsi="Times New Roman" w:cs="Times New Roman"/>
          <w:sz w:val="24"/>
          <w:szCs w:val="24"/>
        </w:rPr>
      </w:pPr>
    </w:p>
    <w:p w:rsidR="00DD1BBA" w:rsidRDefault="00DD1BBA" w:rsidP="00DD1BB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D1BBA" w:rsidRPr="00FB353C" w:rsidRDefault="00DD1BBA" w:rsidP="00DD1BB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944291" w:rsidRDefault="00944291"/>
    <w:sectPr w:rsidR="00944291" w:rsidSect="00C301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notTrueType/>
    <w:pitch w:val="variable"/>
    <w:sig w:usb0="002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20871"/>
    <w:multiLevelType w:val="hybridMultilevel"/>
    <w:tmpl w:val="BC2A4504"/>
    <w:lvl w:ilvl="0" w:tplc="F7E4A1B0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5D3C1748"/>
    <w:multiLevelType w:val="hybridMultilevel"/>
    <w:tmpl w:val="8A36B9CA"/>
    <w:lvl w:ilvl="0" w:tplc="AA5E57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13437005">
    <w:abstractNumId w:val="0"/>
  </w:num>
  <w:num w:numId="2" w16cid:durableId="1772578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BBA"/>
    <w:rsid w:val="00052534"/>
    <w:rsid w:val="001014D3"/>
    <w:rsid w:val="00146DF3"/>
    <w:rsid w:val="00160902"/>
    <w:rsid w:val="00166CCB"/>
    <w:rsid w:val="00290D89"/>
    <w:rsid w:val="00392361"/>
    <w:rsid w:val="00514818"/>
    <w:rsid w:val="006A1EE4"/>
    <w:rsid w:val="006E5564"/>
    <w:rsid w:val="00710522"/>
    <w:rsid w:val="00944291"/>
    <w:rsid w:val="00966FF1"/>
    <w:rsid w:val="009C5A3D"/>
    <w:rsid w:val="009C5E19"/>
    <w:rsid w:val="00A26A7B"/>
    <w:rsid w:val="00A45936"/>
    <w:rsid w:val="00AA5619"/>
    <w:rsid w:val="00AA5FD9"/>
    <w:rsid w:val="00AE1044"/>
    <w:rsid w:val="00B3392D"/>
    <w:rsid w:val="00B86C13"/>
    <w:rsid w:val="00BC1150"/>
    <w:rsid w:val="00C075BA"/>
    <w:rsid w:val="00C30141"/>
    <w:rsid w:val="00C301A0"/>
    <w:rsid w:val="00C46035"/>
    <w:rsid w:val="00C63B47"/>
    <w:rsid w:val="00DD1BBA"/>
    <w:rsid w:val="00E02F2F"/>
    <w:rsid w:val="00E13A0D"/>
    <w:rsid w:val="00E44EC1"/>
    <w:rsid w:val="00E90FCF"/>
    <w:rsid w:val="00EA7A3D"/>
    <w:rsid w:val="00ED0DD0"/>
    <w:rsid w:val="00EE3EFC"/>
    <w:rsid w:val="00EF65A5"/>
    <w:rsid w:val="00F92FA1"/>
    <w:rsid w:val="00FD1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8BD6FE-2718-4876-84DA-7E1209A8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BBA"/>
    <w:rPr>
      <w:rFonts w:ascii="Calibri" w:eastAsia="Calibri" w:hAnsi="Calibri" w:cs="Gautam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D1BBA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D1BBA"/>
    <w:rPr>
      <w:rFonts w:ascii="Calibri" w:eastAsia="Calibri" w:hAnsi="Calibri" w:cs="Gautam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VIKRAM</dc:creator>
  <cp:lastModifiedBy>sarathschandra nanubolu</cp:lastModifiedBy>
  <cp:revision>2</cp:revision>
  <cp:lastPrinted>2022-08-29T03:42:00Z</cp:lastPrinted>
  <dcterms:created xsi:type="dcterms:W3CDTF">2022-10-22T05:28:00Z</dcterms:created>
  <dcterms:modified xsi:type="dcterms:W3CDTF">2022-10-22T05:28:00Z</dcterms:modified>
</cp:coreProperties>
</file>